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63" w:rsidRDefault="00276463" w:rsidP="0027646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276463" w:rsidRDefault="00090595" w:rsidP="0027646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COURT DOCKET- Criminal, Child Support and Guardianship </w:t>
      </w:r>
    </w:p>
    <w:p w:rsidR="00276463" w:rsidRDefault="00090595" w:rsidP="0027646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Hammons</w:t>
      </w:r>
    </w:p>
    <w:p w:rsidR="00276463" w:rsidRDefault="00210662" w:rsidP="0027646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June, 2025</w:t>
      </w:r>
    </w:p>
    <w:p w:rsidR="00276463" w:rsidRDefault="00276463" w:rsidP="00276463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@ 1</w:t>
      </w:r>
      <w:r w:rsidR="00090595">
        <w:rPr>
          <w:b/>
          <w:sz w:val="24"/>
        </w:rPr>
        <w:t>0:00</w:t>
      </w:r>
      <w:proofErr w:type="gramStart"/>
      <w:r w:rsidR="00090595">
        <w:rPr>
          <w:b/>
          <w:sz w:val="24"/>
        </w:rPr>
        <w:t>a</w:t>
      </w:r>
      <w:r>
        <w:rPr>
          <w:b/>
          <w:sz w:val="24"/>
        </w:rPr>
        <w:t>m</w:t>
      </w:r>
      <w:proofErr w:type="gramEnd"/>
    </w:p>
    <w:p w:rsidR="00521C37" w:rsidRDefault="00521C37" w:rsidP="00521C37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:rsidR="00024AD7" w:rsidRDefault="00024AD7" w:rsidP="00024AD7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CSE</w:t>
      </w:r>
    </w:p>
    <w:p w:rsidR="000D5F5E" w:rsidRPr="000D5F5E" w:rsidRDefault="000D5F5E" w:rsidP="000D5F5E">
      <w:pPr>
        <w:spacing w:after="0" w:line="240" w:lineRule="auto"/>
      </w:pPr>
      <w:r w:rsidRPr="000D5F5E">
        <w:t>Case No. PG-2023-04</w:t>
      </w:r>
    </w:p>
    <w:p w:rsidR="000D5F5E" w:rsidRPr="000D5F5E" w:rsidRDefault="000D5F5E" w:rsidP="000D5F5E">
      <w:pPr>
        <w:spacing w:after="0" w:line="240" w:lineRule="auto"/>
      </w:pPr>
      <w:r w:rsidRPr="000D5F5E">
        <w:t>OKDHS</w:t>
      </w:r>
      <w:r w:rsidRPr="000D5F5E">
        <w:br/>
        <w:t>vs</w:t>
      </w:r>
    </w:p>
    <w:p w:rsidR="000D5F5E" w:rsidRPr="000D5F5E" w:rsidRDefault="000D5F5E" w:rsidP="000D5F5E">
      <w:pPr>
        <w:pBdr>
          <w:bottom w:val="single" w:sz="4" w:space="1" w:color="auto"/>
        </w:pBdr>
        <w:spacing w:after="0" w:line="240" w:lineRule="auto"/>
      </w:pPr>
      <w:r w:rsidRPr="000D5F5E">
        <w:t>Tory Deere</w:t>
      </w:r>
    </w:p>
    <w:p w:rsidR="000D5F5E" w:rsidRPr="000D5F5E" w:rsidRDefault="000D5F5E" w:rsidP="000D5F5E">
      <w:pPr>
        <w:pStyle w:val="NoSpacing"/>
        <w:rPr>
          <w:sz w:val="24"/>
        </w:rPr>
      </w:pPr>
    </w:p>
    <w:p w:rsidR="00024AD7" w:rsidRDefault="00024AD7" w:rsidP="00521C37">
      <w:pPr>
        <w:pStyle w:val="NoSpacing"/>
        <w:jc w:val="center"/>
        <w:rPr>
          <w:b/>
          <w:sz w:val="24"/>
        </w:rPr>
      </w:pPr>
    </w:p>
    <w:p w:rsidR="00521C37" w:rsidRPr="00521C37" w:rsidRDefault="00521C37" w:rsidP="00521C37">
      <w:pPr>
        <w:pStyle w:val="NoSpacing"/>
        <w:jc w:val="center"/>
        <w:rPr>
          <w:b/>
          <w:sz w:val="24"/>
        </w:rPr>
      </w:pPr>
      <w:r w:rsidRPr="00521C37">
        <w:rPr>
          <w:b/>
          <w:sz w:val="24"/>
        </w:rPr>
        <w:t>Guardianships</w:t>
      </w:r>
    </w:p>
    <w:p w:rsidR="00261095" w:rsidRPr="00261095" w:rsidRDefault="00261095" w:rsidP="00261095">
      <w:pPr>
        <w:spacing w:after="0" w:line="240" w:lineRule="auto"/>
      </w:pPr>
      <w:r w:rsidRPr="00261095">
        <w:t>Case No. PG-2024-06</w:t>
      </w:r>
      <w:r w:rsidRPr="00261095">
        <w:tab/>
      </w:r>
      <w:r w:rsidRPr="00261095">
        <w:tab/>
      </w:r>
      <w:r w:rsidRPr="00261095">
        <w:tab/>
      </w:r>
      <w:r w:rsidRPr="00261095">
        <w:tab/>
      </w:r>
      <w:r>
        <w:t>Annual Review</w:t>
      </w:r>
    </w:p>
    <w:p w:rsidR="00261095" w:rsidRPr="00261095" w:rsidRDefault="00261095" w:rsidP="00261095">
      <w:pPr>
        <w:pBdr>
          <w:bottom w:val="single" w:sz="4" w:space="1" w:color="auto"/>
        </w:pBdr>
        <w:spacing w:after="0" w:line="240" w:lineRule="auto"/>
      </w:pPr>
      <w:proofErr w:type="gramStart"/>
      <w:r w:rsidRPr="00261095">
        <w:t>In the matter of L.S. &amp; L.M.</w:t>
      </w:r>
      <w:proofErr w:type="gramEnd"/>
    </w:p>
    <w:p w:rsidR="00CD4084" w:rsidRDefault="00276463" w:rsidP="00276463">
      <w:pPr>
        <w:pStyle w:val="NoSpacing"/>
      </w:pPr>
      <w:r>
        <w:t>Case No. PG-2021-06</w:t>
      </w:r>
      <w:r>
        <w:tab/>
      </w:r>
      <w:r>
        <w:tab/>
      </w:r>
      <w:r>
        <w:tab/>
      </w:r>
      <w:r>
        <w:tab/>
        <w:t>Annual Review</w:t>
      </w:r>
    </w:p>
    <w:p w:rsidR="000D5F5E" w:rsidRDefault="00276463" w:rsidP="000D5F5E">
      <w:pPr>
        <w:pStyle w:val="NoSpacing"/>
      </w:pPr>
      <w:proofErr w:type="gramStart"/>
      <w:r>
        <w:t>In the matter of I.P. &amp; G.P.</w:t>
      </w:r>
      <w:proofErr w:type="gramEnd"/>
    </w:p>
    <w:p w:rsidR="000D5F5E" w:rsidRPr="000D5F5E" w:rsidRDefault="000D5F5E" w:rsidP="000D5F5E">
      <w:pPr>
        <w:spacing w:after="0" w:line="240" w:lineRule="auto"/>
      </w:pPr>
      <w:r w:rsidRPr="000D5F5E">
        <w:t>Case No. PG-2024-17</w:t>
      </w:r>
      <w:r w:rsidRPr="000D5F5E">
        <w:tab/>
      </w:r>
      <w:r w:rsidRPr="000D5F5E">
        <w:tab/>
      </w:r>
      <w:r w:rsidRPr="000D5F5E">
        <w:tab/>
      </w:r>
      <w:r w:rsidRPr="000D5F5E">
        <w:tab/>
        <w:t xml:space="preserve">Review </w:t>
      </w:r>
    </w:p>
    <w:p w:rsidR="000D5F5E" w:rsidRPr="000D5F5E" w:rsidRDefault="000D5F5E" w:rsidP="000D5F5E">
      <w:pPr>
        <w:pBdr>
          <w:bottom w:val="single" w:sz="4" w:space="1" w:color="auto"/>
        </w:pBdr>
        <w:spacing w:after="0" w:line="240" w:lineRule="auto"/>
      </w:pPr>
      <w:proofErr w:type="gramStart"/>
      <w:r w:rsidRPr="000D5F5E">
        <w:t>In the matter of E.D.</w:t>
      </w:r>
      <w:proofErr w:type="gramEnd"/>
      <w:r w:rsidRPr="000D5F5E">
        <w:t xml:space="preserve"> </w:t>
      </w:r>
    </w:p>
    <w:p w:rsidR="000D5F5E" w:rsidRPr="000D5F5E" w:rsidRDefault="000D5F5E" w:rsidP="000D5F5E">
      <w:pPr>
        <w:spacing w:after="0" w:line="240" w:lineRule="auto"/>
      </w:pPr>
      <w:r w:rsidRPr="000D5F5E">
        <w:t>Case No. PG-2025-01</w:t>
      </w:r>
      <w:r w:rsidRPr="000D5F5E">
        <w:tab/>
      </w:r>
      <w:r w:rsidRPr="000D5F5E">
        <w:tab/>
      </w:r>
      <w:r w:rsidRPr="000D5F5E">
        <w:tab/>
      </w:r>
      <w:r w:rsidRPr="000D5F5E">
        <w:tab/>
      </w:r>
      <w:r>
        <w:t>Review</w:t>
      </w:r>
    </w:p>
    <w:p w:rsidR="00BE3778" w:rsidRPr="00BE3778" w:rsidRDefault="000D5F5E" w:rsidP="00BE3778">
      <w:pPr>
        <w:spacing w:after="0" w:line="240" w:lineRule="auto"/>
      </w:pPr>
      <w:proofErr w:type="gramStart"/>
      <w:r w:rsidRPr="000D5F5E">
        <w:t>In the matter of D.J. &amp; R.J.</w:t>
      </w:r>
      <w:proofErr w:type="gramEnd"/>
    </w:p>
    <w:p w:rsidR="00BE3778" w:rsidRDefault="00BE3778" w:rsidP="00BE3778">
      <w:pPr>
        <w:pStyle w:val="NoSpacing"/>
        <w:pBdr>
          <w:top w:val="single" w:sz="4" w:space="1" w:color="auto"/>
          <w:bottom w:val="single" w:sz="4" w:space="1" w:color="auto"/>
        </w:pBdr>
        <w:rPr>
          <w:rFonts w:asciiTheme="minorHAnsi" w:eastAsiaTheme="minorHAnsi" w:hAnsiTheme="minorHAnsi" w:cstheme="minorBidi"/>
          <w:sz w:val="24"/>
          <w:szCs w:val="24"/>
        </w:rPr>
      </w:pPr>
      <w:r w:rsidRPr="00BE3778">
        <w:rPr>
          <w:sz w:val="24"/>
          <w:szCs w:val="24"/>
        </w:rPr>
        <w:t>Case No. PG-2024-18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</w:t>
      </w:r>
    </w:p>
    <w:p w:rsidR="003A6E18" w:rsidRDefault="00BE3778" w:rsidP="003A6E18">
      <w:pPr>
        <w:pBdr>
          <w:bottom w:val="single" w:sz="4" w:space="1" w:color="auto"/>
        </w:pBdr>
        <w:spacing w:after="0" w:line="240" w:lineRule="auto"/>
      </w:pPr>
      <w:r w:rsidRPr="00BE3778">
        <w:rPr>
          <w:sz w:val="24"/>
          <w:szCs w:val="24"/>
        </w:rPr>
        <w:t>In the matter of Blanchard Children</w:t>
      </w:r>
      <w:r w:rsidRPr="00BE377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Shelley Levisay</w:t>
      </w:r>
    </w:p>
    <w:p w:rsidR="003A6E18" w:rsidRPr="002030E7" w:rsidRDefault="003A6E18" w:rsidP="003A6E18">
      <w:pPr>
        <w:spacing w:after="0" w:line="240" w:lineRule="auto"/>
      </w:pPr>
      <w:r w:rsidRPr="002030E7">
        <w:t>Case No. PG-2018-17</w:t>
      </w:r>
      <w:r w:rsidRPr="002030E7">
        <w:tab/>
      </w:r>
      <w:r w:rsidRPr="002030E7">
        <w:tab/>
      </w:r>
      <w:r w:rsidRPr="002030E7">
        <w:tab/>
      </w:r>
      <w:r w:rsidRPr="002030E7">
        <w:tab/>
        <w:t xml:space="preserve">Termination of Guardianship </w:t>
      </w:r>
    </w:p>
    <w:p w:rsidR="003A6E18" w:rsidRPr="002030E7" w:rsidRDefault="003A6E18" w:rsidP="003A6E18">
      <w:pPr>
        <w:pBdr>
          <w:bottom w:val="single" w:sz="4" w:space="1" w:color="auto"/>
        </w:pBdr>
        <w:spacing w:after="0" w:line="240" w:lineRule="auto"/>
      </w:pPr>
      <w:r w:rsidRPr="002030E7">
        <w:t>In the matter of Soap</w:t>
      </w:r>
    </w:p>
    <w:p w:rsidR="003A6E18" w:rsidRDefault="003A6E18" w:rsidP="003A6E1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PG-2024-16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</w:t>
      </w:r>
    </w:p>
    <w:p w:rsidR="003A6E18" w:rsidRDefault="003A6E18" w:rsidP="003A6E18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matter of Meeks</w:t>
      </w:r>
    </w:p>
    <w:p w:rsidR="000D5F5E" w:rsidRDefault="008E35DF" w:rsidP="00BE3778">
      <w:pPr>
        <w:pStyle w:val="NoSpacing"/>
        <w:pBdr>
          <w:top w:val="single" w:sz="4" w:space="1" w:color="auto"/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:rsidR="000D5F5E" w:rsidRDefault="000D5F5E" w:rsidP="008E35DF">
      <w:pPr>
        <w:pStyle w:val="NoSpacing"/>
        <w:pBdr>
          <w:top w:val="single" w:sz="4" w:space="1" w:color="auto"/>
          <w:bottom w:val="single" w:sz="4" w:space="1" w:color="auto"/>
        </w:pBdr>
      </w:pPr>
    </w:p>
    <w:p w:rsidR="000D5F5E" w:rsidRDefault="000D5F5E" w:rsidP="008E35DF">
      <w:pPr>
        <w:pStyle w:val="NoSpacing"/>
        <w:pBdr>
          <w:top w:val="single" w:sz="4" w:space="1" w:color="auto"/>
          <w:bottom w:val="single" w:sz="4" w:space="1" w:color="auto"/>
        </w:pBdr>
      </w:pPr>
    </w:p>
    <w:p w:rsidR="000D5F5E" w:rsidRDefault="000D5F5E" w:rsidP="008E35DF">
      <w:pPr>
        <w:pStyle w:val="NoSpacing"/>
        <w:pBdr>
          <w:top w:val="single" w:sz="4" w:space="1" w:color="auto"/>
          <w:bottom w:val="single" w:sz="4" w:space="1" w:color="auto"/>
        </w:pBdr>
      </w:pPr>
    </w:p>
    <w:p w:rsidR="000D5F5E" w:rsidRDefault="000D5F5E" w:rsidP="008E35DF">
      <w:pPr>
        <w:pStyle w:val="NoSpacing"/>
        <w:pBdr>
          <w:top w:val="single" w:sz="4" w:space="1" w:color="auto"/>
          <w:bottom w:val="single" w:sz="4" w:space="1" w:color="auto"/>
        </w:pBdr>
      </w:pPr>
    </w:p>
    <w:p w:rsidR="008E35DF" w:rsidRDefault="008E35DF" w:rsidP="000D5F5E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8E35DF">
        <w:rPr>
          <w:b/>
        </w:rPr>
        <w:t>Juvenile</w:t>
      </w:r>
    </w:p>
    <w:p w:rsidR="003A6E18" w:rsidRDefault="003A6E18" w:rsidP="003A6E18">
      <w:pPr>
        <w:pBdr>
          <w:top w:val="single" w:sz="4" w:space="1" w:color="auto"/>
          <w:bottom w:val="single" w:sz="4" w:space="1" w:color="auto"/>
        </w:pBdr>
        <w:spacing w:after="0" w:line="240" w:lineRule="auto"/>
      </w:pPr>
      <w:r>
        <w:t>Case No. JFJ-2024-02</w:t>
      </w:r>
      <w:r>
        <w:tab/>
      </w:r>
      <w:r>
        <w:tab/>
      </w:r>
      <w:r>
        <w:tab/>
      </w:r>
      <w:r>
        <w:tab/>
        <w:t>Review</w:t>
      </w:r>
    </w:p>
    <w:p w:rsidR="003A6E18" w:rsidRDefault="003A6E18" w:rsidP="003A6E18">
      <w:pPr>
        <w:pBdr>
          <w:top w:val="single" w:sz="4" w:space="1" w:color="auto"/>
          <w:bottom w:val="single" w:sz="4" w:space="1" w:color="auto"/>
        </w:pBdr>
        <w:spacing w:after="0" w:line="240" w:lineRule="auto"/>
      </w:pPr>
      <w:r>
        <w:t xml:space="preserve">In the matter of </w:t>
      </w:r>
      <w:r>
        <w:t xml:space="preserve">Leatherman </w:t>
      </w:r>
      <w:r>
        <w:tab/>
      </w:r>
      <w:r>
        <w:tab/>
      </w:r>
      <w:r>
        <w:tab/>
      </w:r>
      <w:r>
        <w:tab/>
      </w:r>
      <w:r>
        <w:tab/>
      </w:r>
      <w:r>
        <w:tab/>
        <w:t>Troy Officer</w:t>
      </w:r>
      <w:r>
        <w:t>, Larry Biddulph</w:t>
      </w:r>
    </w:p>
    <w:p w:rsidR="00BE3778" w:rsidRPr="00BE3778" w:rsidRDefault="00BE3778" w:rsidP="00BE3778">
      <w:pPr>
        <w:spacing w:after="0" w:line="240" w:lineRule="auto"/>
        <w:rPr>
          <w:sz w:val="24"/>
        </w:rPr>
      </w:pPr>
      <w:r w:rsidRPr="00BE3778">
        <w:rPr>
          <w:sz w:val="24"/>
        </w:rPr>
        <w:t>Case No. CRM-2025-03</w:t>
      </w:r>
      <w:r w:rsidRPr="00BE3778">
        <w:rPr>
          <w:sz w:val="24"/>
        </w:rPr>
        <w:tab/>
      </w:r>
      <w:r w:rsidRPr="00BE3778">
        <w:rPr>
          <w:sz w:val="24"/>
        </w:rPr>
        <w:tab/>
      </w:r>
      <w:r w:rsidRPr="00BE3778">
        <w:rPr>
          <w:sz w:val="24"/>
        </w:rPr>
        <w:tab/>
        <w:t>Hearing</w:t>
      </w:r>
    </w:p>
    <w:p w:rsidR="00BE3778" w:rsidRPr="00BE3778" w:rsidRDefault="00BE3778" w:rsidP="00BE3778">
      <w:pPr>
        <w:spacing w:after="0" w:line="240" w:lineRule="auto"/>
        <w:rPr>
          <w:sz w:val="24"/>
        </w:rPr>
      </w:pPr>
      <w:r w:rsidRPr="00BE3778">
        <w:rPr>
          <w:sz w:val="24"/>
        </w:rPr>
        <w:t>Absentee Shawnee Tribe</w:t>
      </w:r>
    </w:p>
    <w:p w:rsidR="00BE3778" w:rsidRPr="00BE3778" w:rsidRDefault="00BE3778" w:rsidP="00BE3778">
      <w:pPr>
        <w:spacing w:after="0" w:line="240" w:lineRule="auto"/>
        <w:rPr>
          <w:sz w:val="24"/>
        </w:rPr>
      </w:pPr>
      <w:r w:rsidRPr="00BE3778">
        <w:rPr>
          <w:sz w:val="24"/>
        </w:rPr>
        <w:t>Vs</w:t>
      </w:r>
    </w:p>
    <w:p w:rsidR="00BE3778" w:rsidRPr="00BE3778" w:rsidRDefault="00BE3778" w:rsidP="00BE3778">
      <w:pPr>
        <w:pBdr>
          <w:bottom w:val="single" w:sz="4" w:space="1" w:color="auto"/>
        </w:pBdr>
        <w:spacing w:after="0" w:line="240" w:lineRule="auto"/>
        <w:rPr>
          <w:sz w:val="24"/>
        </w:rPr>
      </w:pPr>
      <w:proofErr w:type="spellStart"/>
      <w:r w:rsidRPr="00BE3778">
        <w:rPr>
          <w:sz w:val="24"/>
        </w:rPr>
        <w:t>Kejuan</w:t>
      </w:r>
      <w:proofErr w:type="spellEnd"/>
      <w:r w:rsidRPr="00BE3778">
        <w:rPr>
          <w:sz w:val="24"/>
        </w:rPr>
        <w:t xml:space="preserve"> Robinson</w:t>
      </w:r>
      <w:r w:rsidRPr="00BE3778">
        <w:rPr>
          <w:sz w:val="24"/>
        </w:rPr>
        <w:tab/>
      </w:r>
      <w:r w:rsidRPr="00BE3778">
        <w:rPr>
          <w:sz w:val="24"/>
        </w:rPr>
        <w:tab/>
      </w:r>
      <w:r w:rsidRPr="00BE3778">
        <w:rPr>
          <w:sz w:val="24"/>
        </w:rPr>
        <w:tab/>
      </w:r>
      <w:r w:rsidRPr="00BE3778">
        <w:rPr>
          <w:sz w:val="24"/>
        </w:rPr>
        <w:tab/>
      </w:r>
      <w:r w:rsidRPr="00BE3778">
        <w:rPr>
          <w:sz w:val="24"/>
        </w:rPr>
        <w:tab/>
      </w:r>
      <w:r w:rsidR="003A6E18">
        <w:rPr>
          <w:sz w:val="24"/>
        </w:rPr>
        <w:tab/>
      </w:r>
      <w:r w:rsidR="003A6E18">
        <w:rPr>
          <w:sz w:val="24"/>
        </w:rPr>
        <w:tab/>
      </w:r>
      <w:r w:rsidRPr="00BE3778">
        <w:rPr>
          <w:sz w:val="24"/>
        </w:rPr>
        <w:t>AG, Larry Biddulph</w:t>
      </w:r>
    </w:p>
    <w:p w:rsidR="00BE3778" w:rsidRPr="00BE3778" w:rsidRDefault="00BE3778" w:rsidP="00BE3778">
      <w:pPr>
        <w:spacing w:after="0" w:line="240" w:lineRule="auto"/>
        <w:rPr>
          <w:sz w:val="24"/>
        </w:rPr>
      </w:pPr>
      <w:r w:rsidRPr="00BE3778">
        <w:rPr>
          <w:sz w:val="24"/>
        </w:rPr>
        <w:t>Case No. JFJ-2025-02</w:t>
      </w:r>
      <w:r w:rsidRPr="00BE3778">
        <w:rPr>
          <w:sz w:val="24"/>
        </w:rPr>
        <w:tab/>
      </w:r>
      <w:r w:rsidRPr="00BE3778">
        <w:rPr>
          <w:sz w:val="24"/>
        </w:rPr>
        <w:tab/>
      </w:r>
      <w:r w:rsidRPr="00BE3778">
        <w:rPr>
          <w:sz w:val="24"/>
        </w:rPr>
        <w:tab/>
      </w:r>
      <w:r w:rsidRPr="00BE3778">
        <w:rPr>
          <w:sz w:val="24"/>
        </w:rPr>
        <w:tab/>
        <w:t>Initial Hearing</w:t>
      </w:r>
    </w:p>
    <w:p w:rsidR="00BE3778" w:rsidRPr="00BE3778" w:rsidRDefault="00BE3778" w:rsidP="00BE3778">
      <w:pPr>
        <w:spacing w:after="0" w:line="240" w:lineRule="auto"/>
        <w:rPr>
          <w:sz w:val="24"/>
        </w:rPr>
      </w:pPr>
      <w:r w:rsidRPr="00BE3778">
        <w:rPr>
          <w:sz w:val="24"/>
        </w:rPr>
        <w:t xml:space="preserve">In the matter of </w:t>
      </w:r>
      <w:proofErr w:type="spellStart"/>
      <w:r w:rsidRPr="00BE3778">
        <w:rPr>
          <w:sz w:val="24"/>
        </w:rPr>
        <w:t>Kejuan</w:t>
      </w:r>
      <w:proofErr w:type="spellEnd"/>
      <w:r w:rsidRPr="00BE3778">
        <w:rPr>
          <w:sz w:val="24"/>
        </w:rPr>
        <w:t xml:space="preserve"> Robinson</w:t>
      </w:r>
    </w:p>
    <w:p w:rsidR="003A6E18" w:rsidRDefault="003A6E18" w:rsidP="003A6E18">
      <w:pPr>
        <w:pStyle w:val="NoSpacing"/>
        <w:pBdr>
          <w:top w:val="single" w:sz="4" w:space="1" w:color="auto"/>
          <w:bottom w:val="single" w:sz="4" w:space="1" w:color="auto"/>
        </w:pBdr>
        <w:rPr>
          <w:rFonts w:asciiTheme="minorHAnsi" w:eastAsiaTheme="minorHAnsi" w:hAnsiTheme="minorHAnsi" w:cstheme="minorBidi"/>
        </w:rPr>
      </w:pPr>
      <w:r w:rsidRPr="00BA3C49">
        <w:t>Case No. JFJ-2022-01</w:t>
      </w:r>
    </w:p>
    <w:p w:rsidR="003A6E18" w:rsidRDefault="003A6E18" w:rsidP="003A6E18">
      <w:pPr>
        <w:pStyle w:val="NoSpacing"/>
        <w:pBdr>
          <w:top w:val="single" w:sz="4" w:space="1" w:color="auto"/>
          <w:bottom w:val="single" w:sz="4" w:space="1" w:color="auto"/>
        </w:pBdr>
      </w:pPr>
      <w:proofErr w:type="gramStart"/>
      <w:r w:rsidRPr="00BA3C49">
        <w:rPr>
          <w:rFonts w:asciiTheme="minorHAnsi" w:eastAsiaTheme="minorHAnsi" w:hAnsiTheme="minorHAnsi" w:cstheme="minorBidi"/>
        </w:rPr>
        <w:t>In the matter of A.M.</w:t>
      </w:r>
      <w:proofErr w:type="gramEnd"/>
      <w:r w:rsidRPr="00BA3C49">
        <w:rPr>
          <w:rFonts w:asciiTheme="minorHAnsi" w:eastAsiaTheme="minorHAnsi" w:hAnsiTheme="minorHAnsi" w:cstheme="minorBidi"/>
        </w:rPr>
        <w:tab/>
      </w:r>
      <w:r w:rsidRPr="00BA3C49">
        <w:rPr>
          <w:rFonts w:asciiTheme="minorHAnsi" w:eastAsiaTheme="minorHAnsi" w:hAnsiTheme="minorHAnsi" w:cstheme="minorBidi"/>
        </w:rPr>
        <w:tab/>
      </w:r>
      <w:r w:rsidRPr="00BA3C49">
        <w:rPr>
          <w:rFonts w:asciiTheme="minorHAnsi" w:eastAsiaTheme="minorHAnsi" w:hAnsiTheme="minorHAnsi" w:cstheme="minorBidi"/>
        </w:rPr>
        <w:tab/>
      </w:r>
      <w:r w:rsidRPr="00BA3C49">
        <w:rPr>
          <w:rFonts w:asciiTheme="minorHAnsi" w:eastAsiaTheme="minorHAnsi" w:hAnsiTheme="minorHAnsi" w:cstheme="minorBidi"/>
        </w:rPr>
        <w:tab/>
      </w:r>
      <w:r w:rsidRPr="00BA3C49">
        <w:rPr>
          <w:rFonts w:asciiTheme="minorHAnsi" w:eastAsiaTheme="minorHAnsi" w:hAnsiTheme="minorHAnsi" w:cstheme="minorBidi"/>
        </w:rPr>
        <w:tab/>
      </w:r>
      <w:r w:rsidRPr="00BA3C49">
        <w:rPr>
          <w:rFonts w:asciiTheme="minorHAnsi" w:eastAsiaTheme="minorHAnsi" w:hAnsiTheme="minorHAnsi" w:cstheme="minorBidi"/>
        </w:rPr>
        <w:tab/>
      </w:r>
      <w:r w:rsidRPr="00BA3C49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>Troy Officer</w:t>
      </w:r>
    </w:p>
    <w:p w:rsidR="003A6E18" w:rsidRPr="00BA3C49" w:rsidRDefault="003A6E18" w:rsidP="003A6E18">
      <w:pPr>
        <w:tabs>
          <w:tab w:val="left" w:pos="6326"/>
        </w:tabs>
        <w:spacing w:after="0" w:line="240" w:lineRule="auto"/>
      </w:pPr>
      <w:r w:rsidRPr="00BA3C49">
        <w:lastRenderedPageBreak/>
        <w:t>Case No. JFJ-2024-01</w:t>
      </w:r>
      <w:r>
        <w:tab/>
      </w:r>
    </w:p>
    <w:p w:rsidR="003A6E18" w:rsidRPr="00BA3C49" w:rsidRDefault="003A6E18" w:rsidP="003A6E18">
      <w:pPr>
        <w:pBdr>
          <w:bottom w:val="single" w:sz="4" w:space="1" w:color="auto"/>
        </w:pBdr>
        <w:spacing w:after="0" w:line="240" w:lineRule="auto"/>
      </w:pPr>
      <w:r w:rsidRPr="00BA3C49">
        <w:t>In the matter of I.D.</w:t>
      </w:r>
      <w:r w:rsidRPr="00BA3C49">
        <w:tab/>
      </w:r>
      <w:r w:rsidRPr="00BA3C49">
        <w:tab/>
      </w:r>
      <w:r w:rsidRPr="00BA3C49">
        <w:tab/>
      </w:r>
      <w:r w:rsidRPr="00BA3C49">
        <w:tab/>
      </w:r>
      <w:r w:rsidRPr="00BA3C49">
        <w:tab/>
      </w:r>
      <w:r w:rsidRPr="00BA3C49">
        <w:tab/>
      </w:r>
      <w:r>
        <w:tab/>
      </w:r>
      <w:bookmarkStart w:id="0" w:name="_GoBack"/>
      <w:bookmarkEnd w:id="0"/>
      <w:r w:rsidRPr="00BA3C49">
        <w:t>Larry Biddulph</w:t>
      </w:r>
    </w:p>
    <w:p w:rsidR="008E35DF" w:rsidRPr="008E35DF" w:rsidRDefault="008E35DF" w:rsidP="000D5F5E">
      <w:pPr>
        <w:pStyle w:val="NoSpacing"/>
      </w:pPr>
    </w:p>
    <w:sectPr w:rsidR="008E35DF" w:rsidRPr="008E3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63"/>
    <w:rsid w:val="00024AD7"/>
    <w:rsid w:val="00090595"/>
    <w:rsid w:val="000D5F5E"/>
    <w:rsid w:val="000E4AD9"/>
    <w:rsid w:val="00197D3B"/>
    <w:rsid w:val="001F7BEA"/>
    <w:rsid w:val="00210662"/>
    <w:rsid w:val="00226957"/>
    <w:rsid w:val="002364F0"/>
    <w:rsid w:val="00261095"/>
    <w:rsid w:val="00276463"/>
    <w:rsid w:val="003A6E18"/>
    <w:rsid w:val="00444856"/>
    <w:rsid w:val="00521C37"/>
    <w:rsid w:val="0078131B"/>
    <w:rsid w:val="008C47B6"/>
    <w:rsid w:val="008E35DF"/>
    <w:rsid w:val="00940C7D"/>
    <w:rsid w:val="009A1AE2"/>
    <w:rsid w:val="00B9251A"/>
    <w:rsid w:val="00BE3778"/>
    <w:rsid w:val="00C03AA9"/>
    <w:rsid w:val="00CD4084"/>
    <w:rsid w:val="00CF4982"/>
    <w:rsid w:val="00E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4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4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6</cp:revision>
  <dcterms:created xsi:type="dcterms:W3CDTF">2024-06-21T16:21:00Z</dcterms:created>
  <dcterms:modified xsi:type="dcterms:W3CDTF">2025-05-21T21:06:00Z</dcterms:modified>
</cp:coreProperties>
</file>