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67" w:rsidRDefault="002E2067" w:rsidP="002E206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        THE ABSENTEE SHAWNEE TRIBAL COURT</w:t>
      </w:r>
    </w:p>
    <w:p w:rsidR="002E2067" w:rsidRDefault="002E2067" w:rsidP="002E206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CIVIL</w:t>
      </w:r>
    </w:p>
    <w:p w:rsidR="002E2067" w:rsidRDefault="002E2067" w:rsidP="002E206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Thomas</w:t>
      </w:r>
    </w:p>
    <w:p w:rsidR="002E2067" w:rsidRDefault="00CD6889" w:rsidP="002E206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September </w:t>
      </w:r>
      <w:proofErr w:type="gramStart"/>
      <w:r>
        <w:rPr>
          <w:b/>
          <w:sz w:val="24"/>
        </w:rPr>
        <w:t>9</w:t>
      </w:r>
      <w:r w:rsidR="0083092B" w:rsidRPr="0083092B">
        <w:rPr>
          <w:b/>
          <w:sz w:val="24"/>
          <w:vertAlign w:val="superscript"/>
        </w:rPr>
        <w:t>th</w:t>
      </w:r>
      <w:r w:rsidR="002E2067">
        <w:rPr>
          <w:b/>
          <w:sz w:val="24"/>
        </w:rPr>
        <w:t xml:space="preserve"> ,</w:t>
      </w:r>
      <w:proofErr w:type="gramEnd"/>
      <w:r w:rsidR="002E2067">
        <w:rPr>
          <w:b/>
          <w:sz w:val="24"/>
        </w:rPr>
        <w:t xml:space="preserve"> 2021</w:t>
      </w:r>
    </w:p>
    <w:p w:rsidR="002E2067" w:rsidRDefault="002E2067" w:rsidP="002E2067">
      <w:pPr>
        <w:pStyle w:val="NoSpacing"/>
        <w:jc w:val="center"/>
        <w:rPr>
          <w:sz w:val="24"/>
        </w:rPr>
      </w:pPr>
      <w:r>
        <w:rPr>
          <w:b/>
          <w:sz w:val="24"/>
        </w:rPr>
        <w:t>@ 1:30pm</w:t>
      </w:r>
    </w:p>
    <w:p w:rsidR="002E2067" w:rsidRDefault="00E277D8" w:rsidP="0083092B">
      <w:pPr>
        <w:pStyle w:val="NoSpacing"/>
        <w:pBdr>
          <w:top w:val="single" w:sz="4" w:space="1" w:color="auto"/>
          <w:bottom w:val="single" w:sz="4" w:space="1" w:color="auto"/>
        </w:pBdr>
        <w:jc w:val="center"/>
      </w:pPr>
      <w:r>
        <w:t>CSE</w:t>
      </w:r>
    </w:p>
    <w:p w:rsidR="006F0C29" w:rsidRDefault="0083092B" w:rsidP="006F0C29">
      <w:pPr>
        <w:pStyle w:val="NoSpacing"/>
      </w:pPr>
      <w:r>
        <w:t>Case No. JFD-2004-25</w:t>
      </w:r>
    </w:p>
    <w:p w:rsidR="006F0C29" w:rsidRDefault="0083092B" w:rsidP="006F0C29">
      <w:pPr>
        <w:pStyle w:val="NoSpacing"/>
      </w:pPr>
      <w:r>
        <w:t xml:space="preserve">Manuel </w:t>
      </w:r>
      <w:proofErr w:type="spellStart"/>
      <w:r>
        <w:t>Kelough</w:t>
      </w:r>
      <w:proofErr w:type="spellEnd"/>
      <w:r>
        <w:t xml:space="preserve"> </w:t>
      </w:r>
    </w:p>
    <w:p w:rsidR="006F0C29" w:rsidRDefault="006F0C29" w:rsidP="006F0C29">
      <w:pPr>
        <w:pStyle w:val="NoSpacing"/>
      </w:pPr>
      <w:r>
        <w:t>Vs</w:t>
      </w:r>
    </w:p>
    <w:p w:rsidR="006F0C29" w:rsidRDefault="0083092B" w:rsidP="008221A8">
      <w:pPr>
        <w:pStyle w:val="NoSpacing"/>
        <w:pBdr>
          <w:bottom w:val="single" w:sz="4" w:space="1" w:color="auto"/>
        </w:pBdr>
      </w:pPr>
      <w:r>
        <w:t>Monica Curtis</w:t>
      </w:r>
    </w:p>
    <w:p w:rsidR="006C69C0" w:rsidRDefault="006C69C0" w:rsidP="006C69C0">
      <w:pPr>
        <w:pStyle w:val="NoSpacing"/>
      </w:pPr>
      <w:r>
        <w:t>Case No. JFD-13-46</w:t>
      </w:r>
    </w:p>
    <w:p w:rsidR="006C69C0" w:rsidRDefault="006C69C0" w:rsidP="006C69C0">
      <w:pPr>
        <w:pStyle w:val="NoSpacing"/>
      </w:pPr>
      <w:r>
        <w:t>Stephanie Berry</w:t>
      </w:r>
    </w:p>
    <w:p w:rsidR="006C69C0" w:rsidRDefault="006C69C0" w:rsidP="006C69C0">
      <w:pPr>
        <w:pStyle w:val="NoSpacing"/>
      </w:pPr>
      <w:r>
        <w:t>Vs</w:t>
      </w:r>
    </w:p>
    <w:p w:rsidR="00461014" w:rsidRDefault="006C69C0" w:rsidP="002C29E5">
      <w:pPr>
        <w:pStyle w:val="NoSpacing"/>
        <w:pBdr>
          <w:bottom w:val="single" w:sz="4" w:space="1" w:color="auto"/>
        </w:pBdr>
      </w:pPr>
      <w:r>
        <w:t>Marcus Wilson</w:t>
      </w:r>
    </w:p>
    <w:p w:rsidR="002C29E5" w:rsidRDefault="002C29E5" w:rsidP="002C29E5">
      <w:pPr>
        <w:pStyle w:val="NoSpacing"/>
      </w:pPr>
      <w:r>
        <w:t>Case No. JFD-2017-133</w:t>
      </w:r>
    </w:p>
    <w:p w:rsidR="002C29E5" w:rsidRDefault="002C29E5" w:rsidP="002C29E5">
      <w:pPr>
        <w:pStyle w:val="NoSpacing"/>
      </w:pPr>
      <w:r>
        <w:t xml:space="preserve">Jodie Box </w:t>
      </w:r>
    </w:p>
    <w:p w:rsidR="002C29E5" w:rsidRDefault="002C29E5" w:rsidP="002C29E5">
      <w:pPr>
        <w:pStyle w:val="NoSpacing"/>
      </w:pPr>
      <w:r>
        <w:t>Vs</w:t>
      </w:r>
    </w:p>
    <w:p w:rsidR="002C29E5" w:rsidRDefault="002C29E5" w:rsidP="00105D45">
      <w:pPr>
        <w:pStyle w:val="NoSpacing"/>
        <w:pBdr>
          <w:bottom w:val="single" w:sz="4" w:space="1" w:color="auto"/>
        </w:pBdr>
      </w:pPr>
      <w:r>
        <w:t>Wilson Snell</w:t>
      </w:r>
    </w:p>
    <w:p w:rsidR="00105D45" w:rsidRDefault="00105D45" w:rsidP="002C29E5">
      <w:pPr>
        <w:pStyle w:val="NoSpacing"/>
      </w:pPr>
      <w:r>
        <w:t>Case No. CS-JFD-2020-36</w:t>
      </w:r>
    </w:p>
    <w:p w:rsidR="00105D45" w:rsidRDefault="00105D45" w:rsidP="002C29E5">
      <w:pPr>
        <w:pStyle w:val="NoSpacing"/>
      </w:pPr>
      <w:r>
        <w:t>Andrea Fruit</w:t>
      </w:r>
    </w:p>
    <w:p w:rsidR="00105D45" w:rsidRDefault="00105D45" w:rsidP="002C29E5">
      <w:pPr>
        <w:pStyle w:val="NoSpacing"/>
      </w:pPr>
      <w:r>
        <w:t>Vs</w:t>
      </w:r>
    </w:p>
    <w:p w:rsidR="00105D45" w:rsidRPr="00461014" w:rsidRDefault="00105D45" w:rsidP="00105D45">
      <w:pPr>
        <w:pStyle w:val="NoSpacing"/>
        <w:pBdr>
          <w:bottom w:val="single" w:sz="4" w:space="1" w:color="auto"/>
        </w:pBdr>
      </w:pPr>
      <w:r>
        <w:t xml:space="preserve">Jamie </w:t>
      </w:r>
      <w:proofErr w:type="spellStart"/>
      <w:r>
        <w:t>Pawpa</w:t>
      </w:r>
      <w:proofErr w:type="spellEnd"/>
    </w:p>
    <w:p w:rsidR="00105D45" w:rsidRDefault="00AD245E" w:rsidP="00AD245E">
      <w:pPr>
        <w:pStyle w:val="NoSpacing"/>
      </w:pPr>
      <w:r>
        <w:t>Case No. JFD-17-30</w:t>
      </w:r>
    </w:p>
    <w:p w:rsidR="00AD245E" w:rsidRDefault="00AD245E" w:rsidP="00AD245E">
      <w:pPr>
        <w:pStyle w:val="NoSpacing"/>
      </w:pPr>
      <w:r>
        <w:t>Lindsey Shawnee</w:t>
      </w:r>
    </w:p>
    <w:p w:rsidR="00AD245E" w:rsidRDefault="00AD245E" w:rsidP="00AD245E">
      <w:pPr>
        <w:pStyle w:val="NoSpacing"/>
      </w:pPr>
      <w:r>
        <w:t>Vs</w:t>
      </w:r>
    </w:p>
    <w:p w:rsidR="00AD245E" w:rsidRPr="00AD245E" w:rsidRDefault="00AD245E" w:rsidP="00AD245E">
      <w:pPr>
        <w:pStyle w:val="NoSpacing"/>
        <w:pBdr>
          <w:bottom w:val="single" w:sz="4" w:space="1" w:color="auto"/>
        </w:pBdr>
      </w:pPr>
      <w:r>
        <w:t xml:space="preserve">Bruce </w:t>
      </w:r>
      <w:proofErr w:type="spellStart"/>
      <w:r>
        <w:t>Neconie</w:t>
      </w:r>
      <w:proofErr w:type="spellEnd"/>
    </w:p>
    <w:p w:rsidR="00AD245E" w:rsidRDefault="00AD245E" w:rsidP="00AD245E">
      <w:pPr>
        <w:pStyle w:val="NoSpacing"/>
      </w:pPr>
      <w:r>
        <w:t>Case No. JFD-98-02-03</w:t>
      </w:r>
    </w:p>
    <w:p w:rsidR="00AD245E" w:rsidRDefault="00AD245E" w:rsidP="00AD245E">
      <w:pPr>
        <w:pStyle w:val="NoSpacing"/>
      </w:pPr>
      <w:r>
        <w:t>George Johnson</w:t>
      </w:r>
    </w:p>
    <w:p w:rsidR="00AD245E" w:rsidRDefault="00AD245E" w:rsidP="00AD245E">
      <w:pPr>
        <w:pStyle w:val="NoSpacing"/>
      </w:pPr>
      <w:r>
        <w:t>Vs</w:t>
      </w:r>
    </w:p>
    <w:p w:rsidR="00AD245E" w:rsidRPr="00AD245E" w:rsidRDefault="00AD245E" w:rsidP="00AD245E">
      <w:pPr>
        <w:pStyle w:val="NoSpacing"/>
        <w:pBdr>
          <w:bottom w:val="single" w:sz="4" w:space="1" w:color="auto"/>
        </w:pBdr>
      </w:pPr>
      <w:r>
        <w:t xml:space="preserve">Diana Alford </w:t>
      </w:r>
    </w:p>
    <w:p w:rsidR="005B23D5" w:rsidRDefault="005B23D5" w:rsidP="005B23D5">
      <w:pPr>
        <w:pStyle w:val="NoSpacing"/>
      </w:pPr>
      <w:r>
        <w:t>Case No. JFD-17-59</w:t>
      </w:r>
    </w:p>
    <w:p w:rsidR="005B23D5" w:rsidRDefault="005B23D5" w:rsidP="005B23D5">
      <w:pPr>
        <w:pStyle w:val="NoSpacing"/>
      </w:pPr>
      <w:r>
        <w:t>Sheena Woods</w:t>
      </w:r>
    </w:p>
    <w:p w:rsidR="005B23D5" w:rsidRDefault="005B23D5" w:rsidP="005B23D5">
      <w:pPr>
        <w:pStyle w:val="NoSpacing"/>
      </w:pPr>
      <w:r>
        <w:t>Vs</w:t>
      </w:r>
    </w:p>
    <w:p w:rsidR="005B23D5" w:rsidRPr="005B23D5" w:rsidRDefault="005B23D5" w:rsidP="005B23D5">
      <w:pPr>
        <w:pStyle w:val="NoSpacing"/>
        <w:pBdr>
          <w:bottom w:val="single" w:sz="4" w:space="1" w:color="auto"/>
        </w:pBdr>
      </w:pPr>
      <w:r>
        <w:t>Matthew Bloom</w:t>
      </w:r>
    </w:p>
    <w:p w:rsidR="005B23D5" w:rsidRDefault="005B23D5" w:rsidP="005B23D5">
      <w:pPr>
        <w:pStyle w:val="NoSpacing"/>
      </w:pPr>
      <w:r>
        <w:t>Case No. JFD-18-18</w:t>
      </w:r>
    </w:p>
    <w:p w:rsidR="005B23D5" w:rsidRDefault="005B23D5" w:rsidP="005B23D5">
      <w:pPr>
        <w:pStyle w:val="NoSpacing"/>
      </w:pPr>
      <w:r>
        <w:t>Tia Lambeth</w:t>
      </w:r>
    </w:p>
    <w:p w:rsidR="005B23D5" w:rsidRDefault="005B23D5" w:rsidP="005B23D5">
      <w:pPr>
        <w:pStyle w:val="NoSpacing"/>
      </w:pPr>
      <w:r>
        <w:t>Vs</w:t>
      </w:r>
    </w:p>
    <w:p w:rsidR="005B23D5" w:rsidRDefault="005B23D5" w:rsidP="005B23D5">
      <w:pPr>
        <w:pStyle w:val="NoSpacing"/>
        <w:pBdr>
          <w:bottom w:val="single" w:sz="4" w:space="1" w:color="auto"/>
        </w:pBdr>
      </w:pPr>
      <w:r>
        <w:t>Jason Lambeth</w:t>
      </w:r>
    </w:p>
    <w:p w:rsidR="005B23D5" w:rsidRDefault="005B23D5" w:rsidP="005B23D5">
      <w:pPr>
        <w:pStyle w:val="NoSpacing"/>
      </w:pPr>
      <w:r>
        <w:t>Case No. PG-11-08</w:t>
      </w:r>
    </w:p>
    <w:p w:rsidR="005B23D5" w:rsidRDefault="005B23D5" w:rsidP="005B23D5">
      <w:pPr>
        <w:pStyle w:val="NoSpacing"/>
      </w:pPr>
      <w:r>
        <w:t xml:space="preserve">Theodora </w:t>
      </w:r>
      <w:proofErr w:type="spellStart"/>
      <w:r>
        <w:t>Onzahwah</w:t>
      </w:r>
      <w:proofErr w:type="spellEnd"/>
    </w:p>
    <w:p w:rsidR="005B23D5" w:rsidRDefault="005B23D5" w:rsidP="005B23D5">
      <w:pPr>
        <w:pStyle w:val="NoSpacing"/>
      </w:pPr>
      <w:r>
        <w:t>Vs</w:t>
      </w:r>
    </w:p>
    <w:p w:rsidR="005B23D5" w:rsidRPr="005B23D5" w:rsidRDefault="005B23D5" w:rsidP="005B23D5">
      <w:pPr>
        <w:pStyle w:val="NoSpacing"/>
        <w:pBdr>
          <w:bottom w:val="single" w:sz="4" w:space="1" w:color="auto"/>
        </w:pBdr>
      </w:pPr>
      <w:r>
        <w:t>Timothy Soap</w:t>
      </w:r>
    </w:p>
    <w:p w:rsidR="00537581" w:rsidRDefault="00537581" w:rsidP="00E277D8">
      <w:pPr>
        <w:pStyle w:val="NoSpacing"/>
        <w:ind w:left="2880" w:firstLine="720"/>
        <w:rPr>
          <w:b/>
        </w:rPr>
      </w:pPr>
      <w:r>
        <w:rPr>
          <w:b/>
        </w:rPr>
        <w:t>***End of CSE***</w:t>
      </w:r>
    </w:p>
    <w:p w:rsidR="00461014" w:rsidRDefault="00461014" w:rsidP="00461014">
      <w:pPr>
        <w:pStyle w:val="NoSpacing"/>
        <w:pBdr>
          <w:top w:val="single" w:sz="4" w:space="1" w:color="auto"/>
          <w:bottom w:val="single" w:sz="4" w:space="1" w:color="auto"/>
        </w:pBdr>
      </w:pPr>
      <w:r>
        <w:t>Case No. JFD-2016-11</w:t>
      </w:r>
      <w:r>
        <w:tab/>
      </w:r>
      <w:r>
        <w:tab/>
      </w:r>
      <w:r>
        <w:tab/>
      </w:r>
      <w:r>
        <w:tab/>
        <w:t>Modify Custody</w:t>
      </w:r>
    </w:p>
    <w:p w:rsidR="00461014" w:rsidRDefault="00461014" w:rsidP="00461014">
      <w:pPr>
        <w:pStyle w:val="NoSpacing"/>
        <w:pBdr>
          <w:top w:val="single" w:sz="4" w:space="1" w:color="auto"/>
          <w:bottom w:val="single" w:sz="4" w:space="1" w:color="auto"/>
        </w:pBdr>
      </w:pPr>
      <w:r>
        <w:t>April Self</w:t>
      </w:r>
    </w:p>
    <w:p w:rsidR="00461014" w:rsidRDefault="00461014" w:rsidP="00461014">
      <w:pPr>
        <w:pStyle w:val="NoSpacing"/>
        <w:pBdr>
          <w:top w:val="single" w:sz="4" w:space="1" w:color="auto"/>
          <w:bottom w:val="single" w:sz="4" w:space="1" w:color="auto"/>
        </w:pBdr>
      </w:pPr>
      <w:r>
        <w:t>Vs</w:t>
      </w:r>
    </w:p>
    <w:p w:rsidR="00461014" w:rsidRPr="00461014" w:rsidRDefault="00461014" w:rsidP="00493013">
      <w:pPr>
        <w:pStyle w:val="NoSpacing"/>
        <w:pBdr>
          <w:bottom w:val="single" w:sz="4" w:space="1" w:color="auto"/>
        </w:pBdr>
      </w:pPr>
      <w:r>
        <w:lastRenderedPageBreak/>
        <w:t xml:space="preserve">Steven Self </w:t>
      </w:r>
      <w:r w:rsidR="009952A6">
        <w:tab/>
      </w:r>
      <w:r w:rsidR="009952A6">
        <w:tab/>
      </w:r>
      <w:r w:rsidR="009952A6">
        <w:tab/>
      </w:r>
      <w:r w:rsidR="009952A6">
        <w:tab/>
      </w:r>
      <w:r w:rsidR="009952A6">
        <w:tab/>
      </w:r>
      <w:r w:rsidR="009952A6">
        <w:tab/>
      </w:r>
      <w:r w:rsidR="009952A6">
        <w:tab/>
      </w:r>
      <w:r w:rsidR="009952A6">
        <w:tab/>
        <w:t>Gail Wettstein</w:t>
      </w:r>
    </w:p>
    <w:p w:rsidR="00461014" w:rsidRDefault="004E7A53" w:rsidP="00461014">
      <w:pPr>
        <w:pStyle w:val="NoSpacing"/>
      </w:pPr>
      <w:r>
        <w:t>Case No. JFD-2021-21</w:t>
      </w:r>
      <w:r>
        <w:tab/>
      </w:r>
      <w:r>
        <w:tab/>
      </w:r>
      <w:r>
        <w:tab/>
      </w:r>
      <w:r>
        <w:tab/>
        <w:t>Divorce</w:t>
      </w:r>
    </w:p>
    <w:p w:rsidR="004E7A53" w:rsidRDefault="004E7A53" w:rsidP="00461014">
      <w:pPr>
        <w:pStyle w:val="NoSpacing"/>
      </w:pPr>
      <w:r>
        <w:t>John Morgan</w:t>
      </w:r>
    </w:p>
    <w:p w:rsidR="004E7A53" w:rsidRDefault="004E7A53" w:rsidP="00461014">
      <w:pPr>
        <w:pStyle w:val="NoSpacing"/>
      </w:pPr>
      <w:r>
        <w:t>Vs</w:t>
      </w:r>
    </w:p>
    <w:p w:rsidR="004E7A53" w:rsidRPr="00461014" w:rsidRDefault="004E7A53" w:rsidP="004E7A53">
      <w:pPr>
        <w:pStyle w:val="NoSpacing"/>
        <w:pBdr>
          <w:bottom w:val="single" w:sz="4" w:space="1" w:color="auto"/>
        </w:pBdr>
      </w:pPr>
      <w:r>
        <w:t>Letitia Morgan</w:t>
      </w:r>
    </w:p>
    <w:p w:rsidR="00CD6889" w:rsidRDefault="00CD6889" w:rsidP="00CD6889">
      <w:pPr>
        <w:pStyle w:val="NoSpacing"/>
        <w:rPr>
          <w:sz w:val="24"/>
        </w:rPr>
      </w:pPr>
      <w:r>
        <w:rPr>
          <w:sz w:val="24"/>
        </w:rPr>
        <w:t>Case No. JFD-2021-27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Divorce</w:t>
      </w:r>
    </w:p>
    <w:p w:rsidR="00CD6889" w:rsidRDefault="00CD6889" w:rsidP="00CD6889">
      <w:pPr>
        <w:pStyle w:val="NoSpacing"/>
        <w:rPr>
          <w:sz w:val="24"/>
        </w:rPr>
      </w:pPr>
      <w:r>
        <w:rPr>
          <w:sz w:val="24"/>
        </w:rPr>
        <w:t>Theresa Spoon</w:t>
      </w:r>
    </w:p>
    <w:p w:rsidR="00CD6889" w:rsidRDefault="00CD6889" w:rsidP="00CD6889">
      <w:pPr>
        <w:pStyle w:val="NoSpacing"/>
        <w:rPr>
          <w:sz w:val="24"/>
        </w:rPr>
      </w:pPr>
      <w:r>
        <w:rPr>
          <w:sz w:val="24"/>
        </w:rPr>
        <w:t>Vs</w:t>
      </w:r>
    </w:p>
    <w:p w:rsidR="00CD6889" w:rsidRDefault="00CD6889" w:rsidP="00CD6889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Robert Spoon Jr</w:t>
      </w:r>
    </w:p>
    <w:p w:rsidR="00CD6889" w:rsidRDefault="0088135E" w:rsidP="00CD6889">
      <w:pPr>
        <w:pStyle w:val="NoSpacing"/>
        <w:rPr>
          <w:sz w:val="24"/>
        </w:rPr>
      </w:pPr>
      <w:r>
        <w:rPr>
          <w:sz w:val="24"/>
        </w:rPr>
        <w:t>Case No. JFD-2021-13B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Divorce </w:t>
      </w:r>
    </w:p>
    <w:p w:rsidR="0088135E" w:rsidRDefault="0088135E" w:rsidP="00CD6889">
      <w:pPr>
        <w:pStyle w:val="NoSpacing"/>
        <w:rPr>
          <w:sz w:val="24"/>
        </w:rPr>
      </w:pPr>
      <w:r>
        <w:rPr>
          <w:sz w:val="24"/>
        </w:rPr>
        <w:t xml:space="preserve">Adam </w:t>
      </w:r>
      <w:proofErr w:type="spellStart"/>
      <w:r>
        <w:rPr>
          <w:sz w:val="24"/>
        </w:rPr>
        <w:t>Ficklin</w:t>
      </w:r>
      <w:proofErr w:type="spellEnd"/>
    </w:p>
    <w:p w:rsidR="0088135E" w:rsidRDefault="0088135E" w:rsidP="00CD6889">
      <w:pPr>
        <w:pStyle w:val="NoSpacing"/>
        <w:rPr>
          <w:sz w:val="24"/>
        </w:rPr>
      </w:pPr>
      <w:r>
        <w:rPr>
          <w:sz w:val="24"/>
        </w:rPr>
        <w:t>Vs</w:t>
      </w:r>
    </w:p>
    <w:p w:rsidR="0088135E" w:rsidRPr="00CD6889" w:rsidRDefault="0088135E" w:rsidP="0088135E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Jodi </w:t>
      </w:r>
      <w:proofErr w:type="spellStart"/>
      <w:r>
        <w:rPr>
          <w:sz w:val="24"/>
        </w:rPr>
        <w:t>Ficklin</w:t>
      </w:r>
      <w:proofErr w:type="spellEnd"/>
    </w:p>
    <w:p w:rsidR="00493013" w:rsidRDefault="00493013" w:rsidP="00493013">
      <w:pPr>
        <w:pStyle w:val="NoSpacing"/>
        <w:rPr>
          <w:sz w:val="24"/>
        </w:rPr>
      </w:pPr>
      <w:r>
        <w:rPr>
          <w:sz w:val="24"/>
        </w:rPr>
        <w:t>Case No. JFD-2021-05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Motion to Dismiss</w:t>
      </w:r>
    </w:p>
    <w:p w:rsidR="00493013" w:rsidRDefault="00493013" w:rsidP="00493013">
      <w:pPr>
        <w:pStyle w:val="NoSpacing"/>
        <w:rPr>
          <w:sz w:val="24"/>
        </w:rPr>
      </w:pPr>
      <w:r>
        <w:rPr>
          <w:sz w:val="24"/>
        </w:rPr>
        <w:t>Jeffrey French</w:t>
      </w:r>
    </w:p>
    <w:p w:rsidR="00493013" w:rsidRDefault="00493013" w:rsidP="00493013">
      <w:pPr>
        <w:pStyle w:val="NoSpacing"/>
        <w:rPr>
          <w:sz w:val="24"/>
        </w:rPr>
      </w:pPr>
      <w:r>
        <w:rPr>
          <w:sz w:val="24"/>
        </w:rPr>
        <w:t>Vs</w:t>
      </w:r>
    </w:p>
    <w:p w:rsidR="00493013" w:rsidRPr="00493013" w:rsidRDefault="00493013" w:rsidP="00493013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Charla French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Marianne Miller, Greg Wilson</w:t>
      </w:r>
    </w:p>
    <w:p w:rsidR="00493013" w:rsidRDefault="00493013" w:rsidP="00493013">
      <w:pPr>
        <w:pStyle w:val="NoSpacing"/>
        <w:rPr>
          <w:sz w:val="24"/>
        </w:rPr>
      </w:pPr>
      <w:r>
        <w:rPr>
          <w:sz w:val="24"/>
        </w:rPr>
        <w:t>Case NO. PO-2021-10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Review for Service</w:t>
      </w:r>
    </w:p>
    <w:p w:rsidR="00493013" w:rsidRDefault="00493013" w:rsidP="00493013">
      <w:pPr>
        <w:pStyle w:val="NoSpacing"/>
        <w:rPr>
          <w:sz w:val="24"/>
        </w:rPr>
      </w:pPr>
      <w:r>
        <w:rPr>
          <w:sz w:val="24"/>
        </w:rPr>
        <w:t xml:space="preserve">Connie </w:t>
      </w:r>
      <w:proofErr w:type="spellStart"/>
      <w:r>
        <w:rPr>
          <w:sz w:val="24"/>
        </w:rPr>
        <w:t>Sams</w:t>
      </w:r>
      <w:proofErr w:type="spellEnd"/>
    </w:p>
    <w:p w:rsidR="00493013" w:rsidRDefault="00493013" w:rsidP="00493013">
      <w:pPr>
        <w:pStyle w:val="NoSpacing"/>
        <w:rPr>
          <w:sz w:val="24"/>
        </w:rPr>
      </w:pPr>
      <w:r>
        <w:rPr>
          <w:sz w:val="24"/>
        </w:rPr>
        <w:t>Vs</w:t>
      </w:r>
    </w:p>
    <w:p w:rsidR="00493013" w:rsidRDefault="00493013" w:rsidP="00493013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John </w:t>
      </w:r>
      <w:proofErr w:type="spellStart"/>
      <w:r>
        <w:rPr>
          <w:sz w:val="24"/>
        </w:rPr>
        <w:t>Kessinger</w:t>
      </w:r>
      <w:proofErr w:type="spellEnd"/>
    </w:p>
    <w:p w:rsidR="00493013" w:rsidRDefault="00493013" w:rsidP="00493013">
      <w:pPr>
        <w:pStyle w:val="NoSpacing"/>
        <w:rPr>
          <w:sz w:val="24"/>
        </w:rPr>
      </w:pPr>
      <w:r>
        <w:rPr>
          <w:sz w:val="24"/>
        </w:rPr>
        <w:t>Case No. JFD-2020-41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Motion</w:t>
      </w:r>
    </w:p>
    <w:p w:rsidR="00493013" w:rsidRDefault="00493013" w:rsidP="00493013">
      <w:pPr>
        <w:pStyle w:val="NoSpacing"/>
        <w:rPr>
          <w:sz w:val="24"/>
        </w:rPr>
      </w:pPr>
      <w:r>
        <w:rPr>
          <w:sz w:val="24"/>
        </w:rPr>
        <w:t>Bryton Thompson</w:t>
      </w:r>
    </w:p>
    <w:p w:rsidR="00493013" w:rsidRDefault="00493013" w:rsidP="00493013">
      <w:pPr>
        <w:pStyle w:val="NoSpacing"/>
        <w:rPr>
          <w:sz w:val="24"/>
        </w:rPr>
      </w:pPr>
      <w:r>
        <w:rPr>
          <w:sz w:val="24"/>
        </w:rPr>
        <w:t>Vs</w:t>
      </w:r>
    </w:p>
    <w:p w:rsidR="00493013" w:rsidRPr="00493013" w:rsidRDefault="00493013" w:rsidP="00493013">
      <w:pPr>
        <w:pStyle w:val="NoSpacing"/>
        <w:pBdr>
          <w:bottom w:val="single" w:sz="4" w:space="1" w:color="auto"/>
        </w:pBdr>
        <w:rPr>
          <w:sz w:val="24"/>
        </w:rPr>
      </w:pPr>
      <w:proofErr w:type="gramStart"/>
      <w:r>
        <w:rPr>
          <w:sz w:val="24"/>
        </w:rPr>
        <w:t>Shaniah Martin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Greg Wilson?</w:t>
      </w:r>
      <w:proofErr w:type="gramEnd"/>
    </w:p>
    <w:p w:rsidR="00493013" w:rsidRDefault="00493013" w:rsidP="00493013">
      <w:pPr>
        <w:pStyle w:val="NoSpacing"/>
        <w:rPr>
          <w:sz w:val="24"/>
        </w:rPr>
      </w:pPr>
      <w:r>
        <w:rPr>
          <w:sz w:val="24"/>
        </w:rPr>
        <w:t>Case NO. JFD-2021-24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Review</w:t>
      </w:r>
    </w:p>
    <w:p w:rsidR="00493013" w:rsidRDefault="00493013" w:rsidP="00493013">
      <w:pPr>
        <w:pStyle w:val="NoSpacing"/>
        <w:rPr>
          <w:sz w:val="24"/>
        </w:rPr>
      </w:pPr>
      <w:r>
        <w:rPr>
          <w:sz w:val="24"/>
        </w:rPr>
        <w:t xml:space="preserve">Taylor </w:t>
      </w:r>
      <w:proofErr w:type="spellStart"/>
      <w:r>
        <w:rPr>
          <w:sz w:val="24"/>
        </w:rPr>
        <w:t>Brummett</w:t>
      </w:r>
      <w:proofErr w:type="spellEnd"/>
    </w:p>
    <w:p w:rsidR="00493013" w:rsidRDefault="00493013" w:rsidP="00493013">
      <w:pPr>
        <w:pStyle w:val="NoSpacing"/>
        <w:rPr>
          <w:sz w:val="24"/>
        </w:rPr>
      </w:pPr>
      <w:r>
        <w:rPr>
          <w:sz w:val="24"/>
        </w:rPr>
        <w:t>Vs</w:t>
      </w:r>
    </w:p>
    <w:p w:rsidR="00493013" w:rsidRPr="00493013" w:rsidRDefault="00493013" w:rsidP="00493013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Colton </w:t>
      </w:r>
      <w:proofErr w:type="spellStart"/>
      <w:r>
        <w:rPr>
          <w:sz w:val="24"/>
        </w:rPr>
        <w:t>Brummett</w:t>
      </w:r>
      <w:proofErr w:type="spellEnd"/>
    </w:p>
    <w:p w:rsidR="002E2067" w:rsidRDefault="002E2067" w:rsidP="00B34A64">
      <w:pPr>
        <w:pStyle w:val="NoSpacing"/>
        <w:ind w:left="2160" w:firstLine="720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2E2067" w:rsidRDefault="002E2067" w:rsidP="002E206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CIVIL</w:t>
      </w:r>
    </w:p>
    <w:p w:rsidR="002E2067" w:rsidRDefault="002E2067" w:rsidP="002E206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Thomas</w:t>
      </w:r>
    </w:p>
    <w:p w:rsidR="002E2067" w:rsidRDefault="00CD6889" w:rsidP="002E206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September </w:t>
      </w:r>
      <w:proofErr w:type="gramStart"/>
      <w:r>
        <w:rPr>
          <w:b/>
          <w:sz w:val="24"/>
        </w:rPr>
        <w:t>9</w:t>
      </w:r>
      <w:r w:rsidR="0083092B" w:rsidRPr="0083092B">
        <w:rPr>
          <w:b/>
          <w:sz w:val="24"/>
          <w:vertAlign w:val="superscript"/>
        </w:rPr>
        <w:t>th</w:t>
      </w:r>
      <w:r w:rsidR="0083092B">
        <w:rPr>
          <w:b/>
          <w:sz w:val="24"/>
        </w:rPr>
        <w:t xml:space="preserve"> ,</w:t>
      </w:r>
      <w:proofErr w:type="gramEnd"/>
      <w:r w:rsidR="0083092B">
        <w:rPr>
          <w:b/>
          <w:sz w:val="24"/>
        </w:rPr>
        <w:t xml:space="preserve"> 2021</w:t>
      </w:r>
    </w:p>
    <w:p w:rsidR="002E2067" w:rsidRDefault="002E2067" w:rsidP="001D7A9D">
      <w:pPr>
        <w:pStyle w:val="NoSpacing"/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>@ 2:30pm</w:t>
      </w:r>
    </w:p>
    <w:p w:rsidR="001D7A9D" w:rsidRDefault="001D7A9D" w:rsidP="001D7A9D">
      <w:pPr>
        <w:pStyle w:val="NoSpacing"/>
        <w:rPr>
          <w:sz w:val="24"/>
        </w:rPr>
      </w:pPr>
      <w:r>
        <w:rPr>
          <w:sz w:val="24"/>
        </w:rPr>
        <w:t>Case No. PG-2014-14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Annual Review</w:t>
      </w:r>
    </w:p>
    <w:p w:rsidR="001D7A9D" w:rsidRPr="001D7A9D" w:rsidRDefault="001D7A9D" w:rsidP="001D7A9D">
      <w:pPr>
        <w:pStyle w:val="NoSpacing"/>
        <w:pBdr>
          <w:bottom w:val="single" w:sz="4" w:space="1" w:color="auto"/>
        </w:pBdr>
        <w:rPr>
          <w:sz w:val="24"/>
        </w:rPr>
      </w:pPr>
      <w:proofErr w:type="gramStart"/>
      <w:r>
        <w:rPr>
          <w:sz w:val="24"/>
        </w:rPr>
        <w:t>In the matter of L.G Jr.</w:t>
      </w:r>
      <w:proofErr w:type="gramEnd"/>
    </w:p>
    <w:p w:rsidR="001D7A9D" w:rsidRDefault="001D7A9D" w:rsidP="001D7A9D">
      <w:pPr>
        <w:pStyle w:val="NoSpacing"/>
        <w:rPr>
          <w:sz w:val="24"/>
        </w:rPr>
      </w:pPr>
      <w:r>
        <w:rPr>
          <w:sz w:val="24"/>
        </w:rPr>
        <w:t>Case No. PG-2018-01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Annual Review</w:t>
      </w:r>
    </w:p>
    <w:p w:rsidR="001D7A9D" w:rsidRDefault="001D7A9D" w:rsidP="001D7027">
      <w:pPr>
        <w:pStyle w:val="NoSpacing"/>
        <w:pBdr>
          <w:bottom w:val="single" w:sz="4" w:space="1" w:color="auto"/>
        </w:pBdr>
        <w:rPr>
          <w:sz w:val="24"/>
        </w:rPr>
      </w:pPr>
      <w:proofErr w:type="gramStart"/>
      <w:r>
        <w:rPr>
          <w:sz w:val="24"/>
        </w:rPr>
        <w:t>In the matter of C.L.</w:t>
      </w:r>
      <w:proofErr w:type="gramEnd"/>
    </w:p>
    <w:p w:rsidR="001D7A9D" w:rsidRDefault="001D7A9D" w:rsidP="001D7A9D">
      <w:pPr>
        <w:pStyle w:val="NoSpacing"/>
        <w:rPr>
          <w:sz w:val="24"/>
        </w:rPr>
      </w:pPr>
      <w:r>
        <w:rPr>
          <w:sz w:val="24"/>
        </w:rPr>
        <w:t>Case NO. PG-2020-07</w:t>
      </w:r>
      <w:r w:rsidR="001D7027">
        <w:rPr>
          <w:sz w:val="24"/>
        </w:rPr>
        <w:tab/>
      </w:r>
      <w:r w:rsidR="001D7027">
        <w:rPr>
          <w:sz w:val="24"/>
        </w:rPr>
        <w:tab/>
      </w:r>
      <w:r w:rsidR="001D7027">
        <w:rPr>
          <w:sz w:val="24"/>
        </w:rPr>
        <w:tab/>
      </w:r>
      <w:r w:rsidR="001D7027">
        <w:rPr>
          <w:sz w:val="24"/>
        </w:rPr>
        <w:tab/>
        <w:t xml:space="preserve">Annual Review </w:t>
      </w:r>
    </w:p>
    <w:p w:rsidR="001D7A9D" w:rsidRDefault="001D7A9D" w:rsidP="001D7027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In the matter of Rosser and </w:t>
      </w:r>
      <w:proofErr w:type="spellStart"/>
      <w:r>
        <w:rPr>
          <w:sz w:val="24"/>
        </w:rPr>
        <w:t>Tooman</w:t>
      </w:r>
      <w:proofErr w:type="spellEnd"/>
      <w:r>
        <w:rPr>
          <w:sz w:val="24"/>
        </w:rPr>
        <w:tab/>
      </w:r>
    </w:p>
    <w:p w:rsidR="00C41305" w:rsidRPr="00C41305" w:rsidRDefault="00C41305" w:rsidP="00C41305">
      <w:pPr>
        <w:pStyle w:val="NoSpacing"/>
        <w:rPr>
          <w:sz w:val="24"/>
        </w:rPr>
      </w:pPr>
      <w:r w:rsidRPr="00C41305">
        <w:rPr>
          <w:sz w:val="24"/>
        </w:rPr>
        <w:t>Case No. PG-2014-87</w:t>
      </w:r>
      <w:r w:rsidRPr="00C41305">
        <w:rPr>
          <w:sz w:val="24"/>
        </w:rPr>
        <w:tab/>
      </w:r>
      <w:r w:rsidRPr="00C41305">
        <w:rPr>
          <w:sz w:val="24"/>
        </w:rPr>
        <w:tab/>
      </w:r>
      <w:r w:rsidRPr="00C41305">
        <w:rPr>
          <w:sz w:val="24"/>
        </w:rPr>
        <w:tab/>
      </w:r>
      <w:r w:rsidRPr="00C41305">
        <w:rPr>
          <w:sz w:val="24"/>
        </w:rPr>
        <w:tab/>
        <w:t>Annual Review</w:t>
      </w:r>
    </w:p>
    <w:p w:rsidR="00C41305" w:rsidRPr="00C41305" w:rsidRDefault="00C41305" w:rsidP="00C41305">
      <w:pPr>
        <w:pStyle w:val="NoSpacing"/>
        <w:pBdr>
          <w:bottom w:val="single" w:sz="4" w:space="1" w:color="auto"/>
        </w:pBdr>
        <w:rPr>
          <w:sz w:val="24"/>
        </w:rPr>
      </w:pPr>
      <w:r w:rsidRPr="00C41305">
        <w:rPr>
          <w:sz w:val="24"/>
        </w:rPr>
        <w:t>In the matter of D &amp; W</w:t>
      </w:r>
    </w:p>
    <w:p w:rsidR="006A3D00" w:rsidRDefault="006A3D00" w:rsidP="006A3D00">
      <w:pPr>
        <w:pStyle w:val="NoSpacing"/>
        <w:rPr>
          <w:sz w:val="24"/>
        </w:rPr>
      </w:pPr>
      <w:r>
        <w:rPr>
          <w:sz w:val="24"/>
        </w:rPr>
        <w:t>Case No. PG-2014-102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60 Day Review</w:t>
      </w:r>
    </w:p>
    <w:p w:rsidR="006A3D00" w:rsidRDefault="006A3D00" w:rsidP="006A3D00">
      <w:pPr>
        <w:pStyle w:val="NoSpacing"/>
        <w:rPr>
          <w:sz w:val="24"/>
        </w:rPr>
      </w:pPr>
      <w:r>
        <w:rPr>
          <w:sz w:val="24"/>
        </w:rPr>
        <w:lastRenderedPageBreak/>
        <w:t xml:space="preserve">&amp; PG-2018-09 </w:t>
      </w:r>
    </w:p>
    <w:p w:rsidR="006A3D00" w:rsidRDefault="006A3D00" w:rsidP="006A3D00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In the matter of N. children</w:t>
      </w:r>
    </w:p>
    <w:p w:rsidR="006A3D00" w:rsidRDefault="006A3D00" w:rsidP="006A3D00">
      <w:pPr>
        <w:pStyle w:val="NoSpacing"/>
        <w:rPr>
          <w:sz w:val="24"/>
        </w:rPr>
      </w:pPr>
      <w:r>
        <w:rPr>
          <w:sz w:val="24"/>
        </w:rPr>
        <w:t>Case No. PG-2017-77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60 Day Review</w:t>
      </w:r>
    </w:p>
    <w:p w:rsidR="006A3D00" w:rsidRPr="001D7A9D" w:rsidRDefault="006A3D00" w:rsidP="006A3D00">
      <w:pPr>
        <w:pStyle w:val="NoSpacing"/>
        <w:pBdr>
          <w:bottom w:val="single" w:sz="4" w:space="1" w:color="auto"/>
        </w:pBdr>
        <w:rPr>
          <w:sz w:val="24"/>
        </w:rPr>
      </w:pPr>
      <w:proofErr w:type="gramStart"/>
      <w:r>
        <w:rPr>
          <w:sz w:val="24"/>
        </w:rPr>
        <w:t>In the matter of K. H.</w:t>
      </w:r>
      <w:proofErr w:type="gramEnd"/>
      <w:r>
        <w:rPr>
          <w:sz w:val="24"/>
        </w:rPr>
        <w:t xml:space="preserve"> </w:t>
      </w:r>
    </w:p>
    <w:p w:rsidR="009F30DC" w:rsidRDefault="00ED7813" w:rsidP="00F149BC">
      <w:pPr>
        <w:pStyle w:val="NoSpacing"/>
        <w:rPr>
          <w:sz w:val="24"/>
        </w:rPr>
      </w:pPr>
      <w:r>
        <w:rPr>
          <w:sz w:val="24"/>
        </w:rPr>
        <w:t>Case No. PG-2021-06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Review for Service</w:t>
      </w:r>
    </w:p>
    <w:p w:rsidR="00493013" w:rsidRDefault="00ED7813" w:rsidP="00D776A2">
      <w:pPr>
        <w:pStyle w:val="NoSpacing"/>
        <w:pBdr>
          <w:bottom w:val="single" w:sz="4" w:space="1" w:color="auto"/>
        </w:pBdr>
      </w:pPr>
      <w:proofErr w:type="gramStart"/>
      <w:r>
        <w:rPr>
          <w:sz w:val="24"/>
        </w:rPr>
        <w:t>In the matter of I.P. &amp; G.P.</w:t>
      </w:r>
      <w:proofErr w:type="gramEnd"/>
    </w:p>
    <w:p w:rsidR="00493013" w:rsidRDefault="00493013" w:rsidP="00493013">
      <w:pPr>
        <w:pStyle w:val="NoSpacing"/>
      </w:pPr>
      <w:r>
        <w:t>Case No. PG-2021-07</w:t>
      </w:r>
      <w:r>
        <w:tab/>
      </w:r>
      <w:r>
        <w:tab/>
      </w:r>
      <w:r>
        <w:tab/>
      </w:r>
      <w:r>
        <w:tab/>
        <w:t>Guardianship Plan</w:t>
      </w:r>
    </w:p>
    <w:p w:rsidR="00493013" w:rsidRDefault="00493013" w:rsidP="006B5E2C">
      <w:pPr>
        <w:pStyle w:val="NoSpacing"/>
        <w:pBdr>
          <w:bottom w:val="single" w:sz="4" w:space="1" w:color="auto"/>
        </w:pBdr>
      </w:pPr>
      <w:proofErr w:type="gramStart"/>
      <w:r>
        <w:t>In the matter of M.S.</w:t>
      </w:r>
      <w:proofErr w:type="gramEnd"/>
      <w:r>
        <w:t xml:space="preserve"> </w:t>
      </w:r>
    </w:p>
    <w:p w:rsidR="006B5E2C" w:rsidRDefault="006B5E2C" w:rsidP="00493013">
      <w:pPr>
        <w:pStyle w:val="NoSpacing"/>
      </w:pPr>
      <w:r>
        <w:t>Case No. PG-2021-10</w:t>
      </w:r>
      <w:r>
        <w:tab/>
      </w:r>
      <w:r>
        <w:tab/>
      </w:r>
      <w:r>
        <w:tab/>
      </w:r>
      <w:r>
        <w:tab/>
        <w:t xml:space="preserve">Guardianship </w:t>
      </w:r>
    </w:p>
    <w:p w:rsidR="00B47687" w:rsidRDefault="006B5E2C" w:rsidP="006B5E2C">
      <w:pPr>
        <w:pStyle w:val="NoSpacing"/>
        <w:pBdr>
          <w:bottom w:val="single" w:sz="4" w:space="1" w:color="auto"/>
        </w:pBdr>
      </w:pPr>
      <w:proofErr w:type="gramStart"/>
      <w:r>
        <w:t>In the matter of J.J. &amp; K.J.</w:t>
      </w:r>
      <w:proofErr w:type="gramEnd"/>
    </w:p>
    <w:p w:rsidR="00C41305" w:rsidRDefault="00C41305" w:rsidP="00C41305">
      <w:pPr>
        <w:pStyle w:val="NoSpacing"/>
        <w:rPr>
          <w:sz w:val="24"/>
        </w:rPr>
      </w:pPr>
      <w:r>
        <w:rPr>
          <w:sz w:val="24"/>
        </w:rPr>
        <w:t>Case No. PG-2021-03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Review</w:t>
      </w:r>
    </w:p>
    <w:p w:rsidR="00C41305" w:rsidRDefault="00C41305" w:rsidP="00C41305">
      <w:pPr>
        <w:pStyle w:val="NoSpacing"/>
        <w:pBdr>
          <w:bottom w:val="single" w:sz="4" w:space="1" w:color="auto"/>
        </w:pBdr>
        <w:rPr>
          <w:sz w:val="24"/>
        </w:rPr>
      </w:pPr>
      <w:proofErr w:type="gramStart"/>
      <w:r>
        <w:rPr>
          <w:sz w:val="24"/>
        </w:rPr>
        <w:t>In the matter of T.L.</w:t>
      </w:r>
      <w:proofErr w:type="gramEnd"/>
    </w:p>
    <w:p w:rsidR="00C41305" w:rsidRDefault="00C41305" w:rsidP="00C41305">
      <w:pPr>
        <w:pStyle w:val="NoSpacing"/>
      </w:pPr>
      <w:r>
        <w:t>Case No. PG-2021-08</w:t>
      </w:r>
      <w:r>
        <w:tab/>
      </w:r>
      <w:r>
        <w:tab/>
      </w:r>
      <w:r>
        <w:tab/>
      </w:r>
      <w:r>
        <w:tab/>
        <w:t>Review</w:t>
      </w:r>
    </w:p>
    <w:p w:rsidR="00C41305" w:rsidRDefault="00C41305" w:rsidP="00C41305">
      <w:pPr>
        <w:pStyle w:val="NoSpacing"/>
        <w:pBdr>
          <w:bottom w:val="single" w:sz="4" w:space="1" w:color="auto"/>
        </w:pBdr>
      </w:pPr>
      <w:proofErr w:type="gramStart"/>
      <w:r>
        <w:t>In the matter of A. E. and I. E.</w:t>
      </w:r>
      <w:bookmarkStart w:id="0" w:name="_GoBack"/>
      <w:bookmarkEnd w:id="0"/>
      <w:proofErr w:type="gramEnd"/>
    </w:p>
    <w:p w:rsidR="00C41305" w:rsidRDefault="00C41305" w:rsidP="00C41305">
      <w:pPr>
        <w:pStyle w:val="NoSpacing"/>
      </w:pPr>
      <w:r>
        <w:t>Case No. PG-2021-12</w:t>
      </w:r>
      <w:r>
        <w:tab/>
      </w:r>
      <w:r>
        <w:tab/>
      </w:r>
      <w:r>
        <w:tab/>
      </w:r>
      <w:r>
        <w:tab/>
        <w:t>Emergency guardianship</w:t>
      </w:r>
    </w:p>
    <w:p w:rsidR="00C41305" w:rsidRDefault="00C41305" w:rsidP="00C41305">
      <w:pPr>
        <w:pStyle w:val="NoSpacing"/>
        <w:pBdr>
          <w:bottom w:val="single" w:sz="4" w:space="1" w:color="auto"/>
        </w:pBdr>
      </w:pPr>
      <w:r>
        <w:t>In the matter of B. Children</w:t>
      </w:r>
    </w:p>
    <w:p w:rsidR="00C41305" w:rsidRDefault="00C41305" w:rsidP="00C41305">
      <w:pPr>
        <w:pStyle w:val="NoSpacing"/>
        <w:pBdr>
          <w:bottom w:val="single" w:sz="4" w:space="1" w:color="auto"/>
        </w:pBdr>
        <w:rPr>
          <w:sz w:val="24"/>
        </w:rPr>
      </w:pPr>
    </w:p>
    <w:p w:rsidR="00C41305" w:rsidRPr="00B47687" w:rsidRDefault="00C41305" w:rsidP="00B47687">
      <w:pPr>
        <w:pStyle w:val="NoSpacing"/>
        <w:pBdr>
          <w:bottom w:val="single" w:sz="4" w:space="1" w:color="auto"/>
        </w:pBdr>
      </w:pPr>
    </w:p>
    <w:sectPr w:rsidR="00C41305" w:rsidRPr="00B4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67"/>
    <w:rsid w:val="00064992"/>
    <w:rsid w:val="00105D45"/>
    <w:rsid w:val="0015543D"/>
    <w:rsid w:val="001D7027"/>
    <w:rsid w:val="001D7A9D"/>
    <w:rsid w:val="002908E6"/>
    <w:rsid w:val="002B4514"/>
    <w:rsid w:val="002C29E5"/>
    <w:rsid w:val="002E2067"/>
    <w:rsid w:val="0035662B"/>
    <w:rsid w:val="00461014"/>
    <w:rsid w:val="00493013"/>
    <w:rsid w:val="004E7A53"/>
    <w:rsid w:val="00501224"/>
    <w:rsid w:val="00537581"/>
    <w:rsid w:val="00571BB4"/>
    <w:rsid w:val="005B23D5"/>
    <w:rsid w:val="005C427B"/>
    <w:rsid w:val="00642DA7"/>
    <w:rsid w:val="006A3D00"/>
    <w:rsid w:val="006B5E2C"/>
    <w:rsid w:val="006C69C0"/>
    <w:rsid w:val="006F0C29"/>
    <w:rsid w:val="008221A8"/>
    <w:rsid w:val="0083092B"/>
    <w:rsid w:val="00871689"/>
    <w:rsid w:val="00872958"/>
    <w:rsid w:val="0088135E"/>
    <w:rsid w:val="008B6650"/>
    <w:rsid w:val="00931E6D"/>
    <w:rsid w:val="009952A6"/>
    <w:rsid w:val="009E3E03"/>
    <w:rsid w:val="009F30DC"/>
    <w:rsid w:val="00A345DE"/>
    <w:rsid w:val="00AC793A"/>
    <w:rsid w:val="00AD245E"/>
    <w:rsid w:val="00AE4393"/>
    <w:rsid w:val="00B34A64"/>
    <w:rsid w:val="00B47687"/>
    <w:rsid w:val="00BF6B18"/>
    <w:rsid w:val="00C41305"/>
    <w:rsid w:val="00C73114"/>
    <w:rsid w:val="00CC2FB3"/>
    <w:rsid w:val="00CD6889"/>
    <w:rsid w:val="00D006FE"/>
    <w:rsid w:val="00D776A2"/>
    <w:rsid w:val="00DD02CF"/>
    <w:rsid w:val="00E1094F"/>
    <w:rsid w:val="00E277D8"/>
    <w:rsid w:val="00E342D3"/>
    <w:rsid w:val="00E63B1B"/>
    <w:rsid w:val="00ED7813"/>
    <w:rsid w:val="00F149BC"/>
    <w:rsid w:val="00FB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0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Stanley</dc:creator>
  <cp:lastModifiedBy>Chelsea Cope</cp:lastModifiedBy>
  <cp:revision>18</cp:revision>
  <cp:lastPrinted>2021-06-10T14:59:00Z</cp:lastPrinted>
  <dcterms:created xsi:type="dcterms:W3CDTF">2021-06-17T19:39:00Z</dcterms:created>
  <dcterms:modified xsi:type="dcterms:W3CDTF">2021-08-24T20:41:00Z</dcterms:modified>
</cp:coreProperties>
</file>